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41D1" w14:textId="77777777" w:rsidR="00F56CE0" w:rsidRPr="00583EF8" w:rsidRDefault="00F56CE0">
      <w:pPr>
        <w:rPr>
          <w:rFonts w:ascii="Arial Nova" w:hAnsi="Arial Nova"/>
        </w:rPr>
      </w:pPr>
    </w:p>
    <w:p w14:paraId="3979ED8E" w14:textId="77777777" w:rsidR="00F56CE0" w:rsidRDefault="00583EF8">
      <w:pPr>
        <w:rPr>
          <w:rFonts w:ascii="Arial Nova" w:hAnsi="Arial Nova"/>
          <w:b/>
          <w:bCs/>
          <w:sz w:val="24"/>
          <w:szCs w:val="24"/>
        </w:rPr>
      </w:pPr>
      <w:proofErr w:type="spellStart"/>
      <w:r w:rsidRPr="00583EF8">
        <w:rPr>
          <w:rFonts w:ascii="Arial Nova" w:hAnsi="Arial Nova"/>
          <w:b/>
          <w:bCs/>
          <w:sz w:val="24"/>
          <w:szCs w:val="24"/>
        </w:rPr>
        <w:t>Werkblad</w:t>
      </w:r>
      <w:proofErr w:type="spellEnd"/>
      <w:r w:rsidRPr="00583EF8">
        <w:rPr>
          <w:rFonts w:ascii="Arial Nova" w:hAnsi="Arial Nova"/>
          <w:b/>
          <w:bCs/>
          <w:sz w:val="24"/>
          <w:szCs w:val="24"/>
        </w:rPr>
        <w:t xml:space="preserve">: De </w:t>
      </w:r>
      <w:proofErr w:type="spellStart"/>
      <w:r w:rsidRPr="00583EF8">
        <w:rPr>
          <w:rFonts w:ascii="Arial Nova" w:hAnsi="Arial Nova"/>
          <w:b/>
          <w:bCs/>
          <w:sz w:val="24"/>
          <w:szCs w:val="24"/>
        </w:rPr>
        <w:t>Succescriteria</w:t>
      </w:r>
      <w:proofErr w:type="spellEnd"/>
      <w:r w:rsidRPr="00583EF8">
        <w:rPr>
          <w:rFonts w:ascii="Arial Nova" w:hAnsi="Arial Nova"/>
          <w:b/>
          <w:bCs/>
          <w:sz w:val="24"/>
          <w:szCs w:val="24"/>
        </w:rPr>
        <w:t xml:space="preserve"> Spiegel</w:t>
      </w:r>
    </w:p>
    <w:p w14:paraId="44CB00C0" w14:textId="77777777" w:rsidR="00583EF8" w:rsidRDefault="00583EF8" w:rsidP="00583EF8">
      <w:pPr>
        <w:rPr>
          <w:rFonts w:ascii="Arial Nova" w:hAnsi="Arial Nova"/>
          <w:sz w:val="24"/>
          <w:szCs w:val="24"/>
        </w:rPr>
      </w:pPr>
      <w:proofErr w:type="spellStart"/>
      <w:r w:rsidRPr="00583EF8">
        <w:rPr>
          <w:rFonts w:ascii="Arial Nova" w:hAnsi="Arial Nova"/>
          <w:sz w:val="24"/>
          <w:szCs w:val="24"/>
        </w:rPr>
        <w:t>Waarom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dit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werkblad?</w:t>
      </w:r>
      <w:proofErr w:type="spellEnd"/>
    </w:p>
    <w:p w14:paraId="7E2557E0" w14:textId="77777777" w:rsidR="00583EF8" w:rsidRDefault="00583EF8" w:rsidP="00583EF8">
      <w:pPr>
        <w:spacing w:after="0"/>
        <w:rPr>
          <w:rFonts w:ascii="Arial Nova" w:hAnsi="Arial Nova"/>
          <w:sz w:val="24"/>
          <w:szCs w:val="24"/>
        </w:rPr>
      </w:pPr>
      <w:r w:rsidRPr="00583EF8">
        <w:rPr>
          <w:rFonts w:ascii="Arial Nova" w:hAnsi="Arial Nova"/>
          <w:sz w:val="24"/>
          <w:szCs w:val="24"/>
        </w:rPr>
        <w:t xml:space="preserve">Dit </w:t>
      </w:r>
      <w:proofErr w:type="spellStart"/>
      <w:r w:rsidRPr="00583EF8">
        <w:rPr>
          <w:rFonts w:ascii="Arial Nova" w:hAnsi="Arial Nova"/>
          <w:sz w:val="24"/>
          <w:szCs w:val="24"/>
        </w:rPr>
        <w:t>werkblad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helpt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je om </w:t>
      </w:r>
      <w:proofErr w:type="spellStart"/>
      <w:r w:rsidRPr="00583EF8">
        <w:rPr>
          <w:rFonts w:ascii="Arial Nova" w:hAnsi="Arial Nova"/>
          <w:sz w:val="24"/>
          <w:szCs w:val="24"/>
        </w:rPr>
        <w:t>beter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te </w:t>
      </w:r>
      <w:proofErr w:type="spellStart"/>
      <w:r w:rsidRPr="00583EF8">
        <w:rPr>
          <w:rFonts w:ascii="Arial Nova" w:hAnsi="Arial Nova"/>
          <w:sz w:val="24"/>
          <w:szCs w:val="24"/>
        </w:rPr>
        <w:t>begrijpen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wat je </w:t>
      </w:r>
      <w:proofErr w:type="spellStart"/>
      <w:r w:rsidRPr="00583EF8">
        <w:rPr>
          <w:rFonts w:ascii="Arial Nova" w:hAnsi="Arial Nova"/>
          <w:sz w:val="24"/>
          <w:szCs w:val="24"/>
        </w:rPr>
        <w:t>precies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doet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tijdens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een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opdracht</w:t>
      </w:r>
      <w:proofErr w:type="spellEnd"/>
      <w:r w:rsidRPr="00583EF8">
        <w:rPr>
          <w:rFonts w:ascii="Arial Nova" w:hAnsi="Arial Nova"/>
          <w:sz w:val="24"/>
          <w:szCs w:val="24"/>
        </w:rPr>
        <w:t>, project of stage.</w:t>
      </w:r>
      <w:r>
        <w:rPr>
          <w:rFonts w:ascii="Arial Nova" w:hAnsi="Arial Nova"/>
          <w:sz w:val="24"/>
          <w:szCs w:val="24"/>
        </w:rPr>
        <w:t xml:space="preserve"> </w:t>
      </w:r>
    </w:p>
    <w:p w14:paraId="36D7D5A5" w14:textId="6837517F" w:rsidR="00583EF8" w:rsidRDefault="00583EF8" w:rsidP="00583EF8">
      <w:pPr>
        <w:spacing w:after="0"/>
        <w:rPr>
          <w:rFonts w:ascii="Arial Nova" w:hAnsi="Arial Nova"/>
          <w:sz w:val="24"/>
          <w:szCs w:val="24"/>
        </w:rPr>
      </w:pPr>
      <w:proofErr w:type="spellStart"/>
      <w:r w:rsidRPr="00583EF8">
        <w:rPr>
          <w:rFonts w:ascii="Arial Nova" w:hAnsi="Arial Nova"/>
          <w:sz w:val="24"/>
          <w:szCs w:val="24"/>
        </w:rPr>
        <w:t>Niet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om te </w:t>
      </w:r>
      <w:proofErr w:type="spellStart"/>
      <w:r w:rsidRPr="00583EF8">
        <w:rPr>
          <w:rFonts w:ascii="Arial Nova" w:hAnsi="Arial Nova"/>
          <w:sz w:val="24"/>
          <w:szCs w:val="24"/>
        </w:rPr>
        <w:t>beoordelen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, maar om te </w:t>
      </w:r>
      <w:proofErr w:type="spellStart"/>
      <w:r w:rsidRPr="00583EF8">
        <w:rPr>
          <w:rFonts w:ascii="Arial Nova" w:hAnsi="Arial Nova"/>
          <w:sz w:val="24"/>
          <w:szCs w:val="24"/>
        </w:rPr>
        <w:t>ontdekken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wat al </w:t>
      </w:r>
      <w:proofErr w:type="spellStart"/>
      <w:r w:rsidRPr="00583EF8">
        <w:rPr>
          <w:rFonts w:ascii="Arial Nova" w:hAnsi="Arial Nova"/>
          <w:sz w:val="24"/>
          <w:szCs w:val="24"/>
        </w:rPr>
        <w:t>goed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gaat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en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welke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kleine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stap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je </w:t>
      </w:r>
      <w:proofErr w:type="spellStart"/>
      <w:r w:rsidRPr="00583EF8">
        <w:rPr>
          <w:rFonts w:ascii="Arial Nova" w:hAnsi="Arial Nova"/>
          <w:sz w:val="24"/>
          <w:szCs w:val="24"/>
        </w:rPr>
        <w:t>verder</w:t>
      </w:r>
      <w:proofErr w:type="spellEnd"/>
      <w:r w:rsidRPr="00583EF8">
        <w:rPr>
          <w:rFonts w:ascii="Arial Nova" w:hAnsi="Arial Nova"/>
          <w:sz w:val="24"/>
          <w:szCs w:val="24"/>
        </w:rPr>
        <w:t xml:space="preserve"> </w:t>
      </w:r>
      <w:proofErr w:type="spellStart"/>
      <w:r w:rsidRPr="00583EF8">
        <w:rPr>
          <w:rFonts w:ascii="Arial Nova" w:hAnsi="Arial Nova"/>
          <w:sz w:val="24"/>
          <w:szCs w:val="24"/>
        </w:rPr>
        <w:t>helpt</w:t>
      </w:r>
      <w:proofErr w:type="spellEnd"/>
      <w:r>
        <w:rPr>
          <w:rFonts w:ascii="Arial Nova" w:hAnsi="Arial Nova"/>
          <w:sz w:val="24"/>
          <w:szCs w:val="24"/>
        </w:rPr>
        <w:t>.</w:t>
      </w:r>
    </w:p>
    <w:p w14:paraId="4CE6C1C8" w14:textId="77777777" w:rsidR="00583EF8" w:rsidRDefault="00583EF8" w:rsidP="00583EF8">
      <w:pPr>
        <w:spacing w:after="0"/>
        <w:rPr>
          <w:rFonts w:ascii="Arial Nova" w:hAnsi="Arial Nova"/>
          <w:sz w:val="24"/>
          <w:szCs w:val="24"/>
        </w:rPr>
      </w:pPr>
    </w:p>
    <w:p w14:paraId="750F4159" w14:textId="77777777" w:rsidR="00583EF8" w:rsidRPr="00583EF8" w:rsidRDefault="00583EF8" w:rsidP="00583EF8">
      <w:pPr>
        <w:spacing w:after="0"/>
        <w:rPr>
          <w:rFonts w:ascii="Arial Nova" w:hAnsi="Arial Nova"/>
          <w:b/>
          <w:bCs/>
          <w:sz w:val="24"/>
          <w:szCs w:val="24"/>
          <w:lang w:val="nl-NL"/>
        </w:rPr>
      </w:pPr>
      <w:r w:rsidRPr="00583EF8">
        <w:rPr>
          <w:rFonts w:ascii="Arial Nova" w:hAnsi="Arial Nova"/>
          <w:b/>
          <w:bCs/>
          <w:sz w:val="24"/>
          <w:szCs w:val="24"/>
          <w:lang w:val="nl-NL"/>
        </w:rPr>
        <w:t>Stap 1. Kies één succescriterium</w:t>
      </w:r>
    </w:p>
    <w:p w14:paraId="654AEC44" w14:textId="77777777" w:rsid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Je kiest één onderdeel van je gedrag, bijvoorbeeld plannen, samenwerken, initiatief of afspraken nakomen.</w:t>
      </w:r>
      <w:r w:rsidRPr="00583EF8">
        <w:rPr>
          <w:rFonts w:ascii="Arial Nova" w:hAnsi="Arial Nova"/>
          <w:sz w:val="24"/>
          <w:szCs w:val="24"/>
          <w:lang w:val="nl-NL"/>
        </w:rPr>
        <w:br/>
      </w:r>
      <w:proofErr w:type="spellStart"/>
      <w:r w:rsidRPr="00583EF8">
        <w:rPr>
          <w:rFonts w:ascii="Arial Nova" w:hAnsi="Arial Nova"/>
          <w:sz w:val="24"/>
          <w:szCs w:val="24"/>
          <w:lang w:val="nl-NL"/>
        </w:rPr>
        <w:t>Één</w:t>
      </w:r>
      <w:proofErr w:type="spellEnd"/>
      <w:r w:rsidRPr="00583EF8">
        <w:rPr>
          <w:rFonts w:ascii="Arial Nova" w:hAnsi="Arial Nova"/>
          <w:sz w:val="24"/>
          <w:szCs w:val="24"/>
          <w:lang w:val="nl-NL"/>
        </w:rPr>
        <w:t xml:space="preserve"> tegelijk is genoeg. Zo kun je scherp kijken naar jezelf.</w:t>
      </w:r>
    </w:p>
    <w:p w14:paraId="28765937" w14:textId="77777777" w:rsidR="00583EF8" w:rsidRP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</w:p>
    <w:p w14:paraId="0656CD24" w14:textId="77777777" w:rsidR="00583EF8" w:rsidRPr="00583EF8" w:rsidRDefault="00583EF8" w:rsidP="00583EF8">
      <w:pPr>
        <w:spacing w:after="0"/>
        <w:rPr>
          <w:rFonts w:ascii="Arial Nova" w:hAnsi="Arial Nova"/>
          <w:b/>
          <w:bCs/>
          <w:sz w:val="24"/>
          <w:szCs w:val="24"/>
          <w:lang w:val="nl-NL"/>
        </w:rPr>
      </w:pPr>
      <w:r w:rsidRPr="00583EF8">
        <w:rPr>
          <w:rFonts w:ascii="Arial Nova" w:hAnsi="Arial Nova"/>
          <w:b/>
          <w:bCs/>
          <w:sz w:val="24"/>
          <w:szCs w:val="24"/>
          <w:lang w:val="nl-NL"/>
        </w:rPr>
        <w:t>Stap 2. Beschrijf alleen wat je deed</w:t>
      </w:r>
    </w:p>
    <w:p w14:paraId="4B0888C9" w14:textId="77777777" w:rsidR="00583EF8" w:rsidRP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 xml:space="preserve">Schrijf op </w:t>
      </w:r>
      <w:r w:rsidRPr="00583EF8">
        <w:rPr>
          <w:rFonts w:ascii="Arial Nova" w:hAnsi="Arial Nova"/>
          <w:i/>
          <w:iCs/>
          <w:sz w:val="24"/>
          <w:szCs w:val="24"/>
          <w:lang w:val="nl-NL"/>
        </w:rPr>
        <w:t>wat je precies hebt gedaan</w:t>
      </w:r>
      <w:r w:rsidRPr="00583EF8">
        <w:rPr>
          <w:rFonts w:ascii="Arial Nova" w:hAnsi="Arial Nova"/>
          <w:sz w:val="24"/>
          <w:szCs w:val="24"/>
          <w:lang w:val="nl-NL"/>
        </w:rPr>
        <w:t>.</w:t>
      </w:r>
      <w:r w:rsidRPr="00583EF8">
        <w:rPr>
          <w:rFonts w:ascii="Arial Nova" w:hAnsi="Arial Nova"/>
          <w:sz w:val="24"/>
          <w:szCs w:val="24"/>
          <w:lang w:val="nl-NL"/>
        </w:rPr>
        <w:br/>
        <w:t>Geen mening, geen gevoel, alleen feiten.</w:t>
      </w:r>
      <w:r w:rsidRPr="00583EF8">
        <w:rPr>
          <w:rFonts w:ascii="Arial Nova" w:hAnsi="Arial Nova"/>
          <w:sz w:val="24"/>
          <w:szCs w:val="24"/>
          <w:lang w:val="nl-NL"/>
        </w:rPr>
        <w:br/>
        <w:t>Bijvoorbeeld:</w:t>
      </w:r>
    </w:p>
    <w:p w14:paraId="21747564" w14:textId="77777777" w:rsidR="00583EF8" w:rsidRPr="00583EF8" w:rsidRDefault="00583EF8" w:rsidP="00583EF8">
      <w:pPr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“Ik gaf meteen door welke taak ik oppakte.”</w:t>
      </w:r>
    </w:p>
    <w:p w14:paraId="0BC84629" w14:textId="77777777" w:rsidR="00583EF8" w:rsidRPr="00583EF8" w:rsidRDefault="00583EF8" w:rsidP="00583EF8">
      <w:pPr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“Ik wachtte af toen we moesten beginnen.”</w:t>
      </w:r>
    </w:p>
    <w:p w14:paraId="1D385BA7" w14:textId="77777777" w:rsid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Dit helpt je om eerlijk en duidelijk terug te kijken.</w:t>
      </w:r>
    </w:p>
    <w:p w14:paraId="1D903518" w14:textId="77777777" w:rsidR="00583EF8" w:rsidRP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</w:p>
    <w:p w14:paraId="1620D775" w14:textId="77777777" w:rsidR="00583EF8" w:rsidRPr="00583EF8" w:rsidRDefault="00583EF8" w:rsidP="00583EF8">
      <w:pPr>
        <w:spacing w:after="0"/>
        <w:rPr>
          <w:rFonts w:ascii="Arial Nova" w:hAnsi="Arial Nova"/>
          <w:b/>
          <w:bCs/>
          <w:sz w:val="24"/>
          <w:szCs w:val="24"/>
          <w:lang w:val="nl-NL"/>
        </w:rPr>
      </w:pPr>
      <w:r w:rsidRPr="00583EF8">
        <w:rPr>
          <w:rFonts w:ascii="Arial Nova" w:hAnsi="Arial Nova"/>
          <w:b/>
          <w:bCs/>
          <w:sz w:val="24"/>
          <w:szCs w:val="24"/>
          <w:lang w:val="nl-NL"/>
        </w:rPr>
        <w:t>Stap 3. Kies een sterk moment en een lastig moment</w:t>
      </w:r>
    </w:p>
    <w:p w14:paraId="04F6696A" w14:textId="77777777" w:rsid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Iedereen heeft momenten waarop iets lukt en momenten waarop het minder gaat.</w:t>
      </w:r>
      <w:r w:rsidRPr="00583EF8">
        <w:rPr>
          <w:rFonts w:ascii="Arial Nova" w:hAnsi="Arial Nova"/>
          <w:sz w:val="24"/>
          <w:szCs w:val="24"/>
          <w:lang w:val="nl-NL"/>
        </w:rPr>
        <w:br/>
        <w:t>Je beschrijft van allebei één voorbeeld.</w:t>
      </w:r>
      <w:r w:rsidRPr="00583EF8">
        <w:rPr>
          <w:rFonts w:ascii="Arial Nova" w:hAnsi="Arial Nova"/>
          <w:sz w:val="24"/>
          <w:szCs w:val="24"/>
          <w:lang w:val="nl-NL"/>
        </w:rPr>
        <w:br/>
        <w:t>Dat maakt je reflectie eerlijk en sterker.</w:t>
      </w:r>
    </w:p>
    <w:p w14:paraId="16D5C3FB" w14:textId="77777777" w:rsidR="00583EF8" w:rsidRP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</w:p>
    <w:p w14:paraId="7C36CD0A" w14:textId="77777777" w:rsidR="00583EF8" w:rsidRPr="00583EF8" w:rsidRDefault="00583EF8" w:rsidP="00583EF8">
      <w:pPr>
        <w:spacing w:after="0"/>
        <w:rPr>
          <w:rFonts w:ascii="Arial Nova" w:hAnsi="Arial Nova"/>
          <w:b/>
          <w:bCs/>
          <w:sz w:val="24"/>
          <w:szCs w:val="24"/>
          <w:lang w:val="nl-NL"/>
        </w:rPr>
      </w:pPr>
      <w:r w:rsidRPr="00583EF8">
        <w:rPr>
          <w:rFonts w:ascii="Arial Nova" w:hAnsi="Arial Nova"/>
          <w:b/>
          <w:bCs/>
          <w:sz w:val="24"/>
          <w:szCs w:val="24"/>
          <w:lang w:val="nl-NL"/>
        </w:rPr>
        <w:t>Stap 4. Kies één kleine stap voor de volgende keer</w:t>
      </w:r>
    </w:p>
    <w:p w14:paraId="5D64E80D" w14:textId="77777777" w:rsid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Klein = haalbaar.</w:t>
      </w:r>
      <w:r w:rsidRPr="00583EF8">
        <w:rPr>
          <w:rFonts w:ascii="Arial Nova" w:hAnsi="Arial Nova"/>
          <w:sz w:val="24"/>
          <w:szCs w:val="24"/>
          <w:lang w:val="nl-NL"/>
        </w:rPr>
        <w:br/>
        <w:t>Je hoeft niet alles tegelijk te verbeteren.</w:t>
      </w:r>
      <w:r w:rsidRPr="00583EF8">
        <w:rPr>
          <w:rFonts w:ascii="Arial Nova" w:hAnsi="Arial Nova"/>
          <w:sz w:val="24"/>
          <w:szCs w:val="24"/>
          <w:lang w:val="nl-NL"/>
        </w:rPr>
        <w:br/>
        <w:t>Denk aan iets kleins dat zichtbaar is voor anderen.</w:t>
      </w:r>
    </w:p>
    <w:p w14:paraId="323F575E" w14:textId="77777777" w:rsidR="00583EF8" w:rsidRP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</w:p>
    <w:p w14:paraId="03271876" w14:textId="77777777" w:rsidR="00583EF8" w:rsidRPr="00583EF8" w:rsidRDefault="00583EF8" w:rsidP="00583EF8">
      <w:pPr>
        <w:spacing w:after="0"/>
        <w:rPr>
          <w:rFonts w:ascii="Arial Nova" w:hAnsi="Arial Nova"/>
          <w:b/>
          <w:bCs/>
          <w:sz w:val="24"/>
          <w:szCs w:val="24"/>
          <w:lang w:val="nl-NL"/>
        </w:rPr>
      </w:pPr>
      <w:r w:rsidRPr="00583EF8">
        <w:rPr>
          <w:rFonts w:ascii="Arial Nova" w:hAnsi="Arial Nova"/>
          <w:b/>
          <w:bCs/>
          <w:sz w:val="24"/>
          <w:szCs w:val="24"/>
          <w:lang w:val="nl-NL"/>
        </w:rPr>
        <w:t>Stap 5. Wat kunnen anderen de volgende keer terugzien?</w:t>
      </w:r>
    </w:p>
    <w:p w14:paraId="0DE22343" w14:textId="77777777" w:rsidR="00583EF8" w:rsidRPr="00583EF8" w:rsidRDefault="00583EF8" w:rsidP="00583EF8">
      <w:p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Je sluit af met één zin die laat zien welk gedrag je wilt laten zien.</w:t>
      </w:r>
      <w:r w:rsidRPr="00583EF8">
        <w:rPr>
          <w:rFonts w:ascii="Arial Nova" w:hAnsi="Arial Nova"/>
          <w:sz w:val="24"/>
          <w:szCs w:val="24"/>
          <w:lang w:val="nl-NL"/>
        </w:rPr>
        <w:br/>
        <w:t>Bijvoorbeeld:</w:t>
      </w:r>
    </w:p>
    <w:p w14:paraId="376F8441" w14:textId="77777777" w:rsidR="00583EF8" w:rsidRPr="00583EF8" w:rsidRDefault="00583EF8" w:rsidP="00583EF8">
      <w:pPr>
        <w:numPr>
          <w:ilvl w:val="0"/>
          <w:numId w:val="11"/>
        </w:num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“Ik geef aan het begin van de opdracht één taak door die ik oppak.”</w:t>
      </w:r>
    </w:p>
    <w:p w14:paraId="1253A380" w14:textId="4B985FDA" w:rsidR="00583EF8" w:rsidRPr="00583EF8" w:rsidRDefault="00583EF8" w:rsidP="00583EF8">
      <w:pPr>
        <w:numPr>
          <w:ilvl w:val="0"/>
          <w:numId w:val="11"/>
        </w:numPr>
        <w:spacing w:after="0"/>
        <w:rPr>
          <w:rFonts w:ascii="Arial Nova" w:hAnsi="Arial Nova"/>
          <w:sz w:val="24"/>
          <w:szCs w:val="24"/>
          <w:lang w:val="nl-NL"/>
        </w:rPr>
      </w:pPr>
      <w:r w:rsidRPr="00583EF8">
        <w:rPr>
          <w:rFonts w:ascii="Arial Nova" w:hAnsi="Arial Nova"/>
          <w:sz w:val="24"/>
          <w:szCs w:val="24"/>
          <w:lang w:val="nl-NL"/>
        </w:rPr>
        <w:t>“Ik controleer aan het einde of we dezelfde afspraak hebben.”</w:t>
      </w:r>
    </w:p>
    <w:p w14:paraId="7EFABAD1" w14:textId="77777777" w:rsidR="00F56CE0" w:rsidRPr="00583EF8" w:rsidRDefault="00F56CE0">
      <w:pPr>
        <w:rPr>
          <w:rFonts w:ascii="Arial Nova" w:hAnsi="Arial Nova"/>
        </w:rPr>
      </w:pPr>
    </w:p>
    <w:p w14:paraId="73DDEEC4" w14:textId="77777777" w:rsidR="00F56CE0" w:rsidRPr="00583EF8" w:rsidRDefault="00583EF8">
      <w:pPr>
        <w:rPr>
          <w:rFonts w:ascii="Arial Nova" w:hAnsi="Arial Nova"/>
          <w:b/>
          <w:bCs/>
        </w:rPr>
      </w:pPr>
      <w:r w:rsidRPr="00583EF8">
        <w:rPr>
          <w:rFonts w:ascii="Arial Nova" w:hAnsi="Arial Nova"/>
          <w:b/>
          <w:bCs/>
        </w:rPr>
        <w:t>1. Kies jouw succescriterium</w:t>
      </w:r>
    </w:p>
    <w:p w14:paraId="241DC55F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Om welk</w:t>
      </w:r>
      <w:r w:rsidRPr="00583EF8">
        <w:rPr>
          <w:rFonts w:ascii="Arial Nova" w:hAnsi="Arial Nova"/>
          <w:b/>
          <w:bCs/>
        </w:rPr>
        <w:t xml:space="preserve"> gedrag</w:t>
      </w:r>
      <w:r w:rsidRPr="00583EF8">
        <w:rPr>
          <w:rFonts w:ascii="Arial Nova" w:hAnsi="Arial Nova"/>
        </w:rPr>
        <w:t xml:space="preserve"> gaat het vandaag?</w:t>
      </w:r>
    </w:p>
    <w:p w14:paraId="2529A435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(Omcirkel of schrijf zelf één criterium)</w:t>
      </w:r>
    </w:p>
    <w:p w14:paraId="498D3ECC" w14:textId="77777777" w:rsidR="00F56CE0" w:rsidRPr="00583EF8" w:rsidRDefault="00F56CE0">
      <w:pPr>
        <w:rPr>
          <w:rFonts w:ascii="Arial Nova" w:hAnsi="Arial Nova"/>
        </w:rPr>
      </w:pPr>
    </w:p>
    <w:p w14:paraId="4AAF0521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Plannen</w:t>
      </w:r>
    </w:p>
    <w:p w14:paraId="3764A7D8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Samenwerken</w:t>
      </w:r>
    </w:p>
    <w:p w14:paraId="2B87CFAE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Communicatie</w:t>
      </w:r>
    </w:p>
    <w:p w14:paraId="14370142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Initiatief</w:t>
      </w:r>
    </w:p>
    <w:p w14:paraId="1D37F98D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Afspraken nakomen</w:t>
      </w:r>
    </w:p>
    <w:p w14:paraId="076D4F06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Verantwoordelijkheid nemen</w:t>
      </w:r>
    </w:p>
    <w:p w14:paraId="077D4085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Concentratie</w:t>
      </w:r>
    </w:p>
    <w:p w14:paraId="6B20EFA7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• Anders: _____________</w:t>
      </w:r>
    </w:p>
    <w:p w14:paraId="6996C27E" w14:textId="77777777" w:rsidR="00F56CE0" w:rsidRPr="00583EF8" w:rsidRDefault="00F56CE0">
      <w:pPr>
        <w:rPr>
          <w:rFonts w:ascii="Arial Nova" w:hAnsi="Arial Nova"/>
        </w:rPr>
      </w:pPr>
    </w:p>
    <w:p w14:paraId="57B03A1B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 xml:space="preserve">2. Wat </w:t>
      </w:r>
      <w:r w:rsidRPr="00583EF8">
        <w:rPr>
          <w:rFonts w:ascii="Arial Nova" w:hAnsi="Arial Nova"/>
          <w:b/>
          <w:bCs/>
        </w:rPr>
        <w:t>deed</w:t>
      </w:r>
      <w:r w:rsidRPr="00583EF8">
        <w:rPr>
          <w:rFonts w:ascii="Arial Nova" w:hAnsi="Arial Nova"/>
        </w:rPr>
        <w:t xml:space="preserve"> ik precies? (feit)</w:t>
      </w:r>
    </w:p>
    <w:p w14:paraId="1EB211F3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Schrijf alleen wat observeerbaar gedrag was.</w:t>
      </w:r>
    </w:p>
    <w:p w14:paraId="30675F96" w14:textId="77777777" w:rsidR="00F56CE0" w:rsidRPr="00583EF8" w:rsidRDefault="00F56CE0">
      <w:pPr>
        <w:rPr>
          <w:rFonts w:ascii="Arial Nova" w:hAnsi="Arial Nova"/>
        </w:rPr>
      </w:pPr>
    </w:p>
    <w:p w14:paraId="08CABBD6" w14:textId="77777777" w:rsidR="00F56CE0" w:rsidRPr="00583EF8" w:rsidRDefault="00583EF8">
      <w:pPr>
        <w:rPr>
          <w:rFonts w:ascii="Arial Nova" w:hAnsi="Arial Nova"/>
        </w:rPr>
      </w:pPr>
      <w:proofErr w:type="spellStart"/>
      <w:r w:rsidRPr="00583EF8">
        <w:rPr>
          <w:rFonts w:ascii="Arial Nova" w:hAnsi="Arial Nova"/>
        </w:rPr>
        <w:t>Mijn</w:t>
      </w:r>
      <w:proofErr w:type="spellEnd"/>
      <w:r w:rsidRPr="00583EF8">
        <w:rPr>
          <w:rFonts w:ascii="Arial Nova" w:hAnsi="Arial Nova"/>
        </w:rPr>
        <w:t xml:space="preserve"> concrete </w:t>
      </w:r>
      <w:proofErr w:type="spellStart"/>
      <w:r w:rsidRPr="00583EF8">
        <w:rPr>
          <w:rFonts w:ascii="Arial Nova" w:hAnsi="Arial Nova"/>
        </w:rPr>
        <w:t>gedrag</w:t>
      </w:r>
      <w:proofErr w:type="spellEnd"/>
      <w:r w:rsidRPr="00583EF8">
        <w:rPr>
          <w:rFonts w:ascii="Arial Nova" w:hAnsi="Arial Nova"/>
        </w:rPr>
        <w:t>:</w:t>
      </w:r>
    </w:p>
    <w:p w14:paraId="6494B903" w14:textId="77777777" w:rsidR="00F56CE0" w:rsidRPr="00583EF8" w:rsidRDefault="00583EF8">
      <w:pPr>
        <w:pBdr>
          <w:bottom w:val="single" w:sz="12" w:space="1" w:color="auto"/>
        </w:pBd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18B05231" w14:textId="77777777" w:rsidR="00583EF8" w:rsidRDefault="00583EF8">
      <w:pPr>
        <w:pBdr>
          <w:bottom w:val="single" w:sz="12" w:space="1" w:color="auto"/>
        </w:pBdr>
        <w:rPr>
          <w:rFonts w:ascii="Arial Nova" w:hAnsi="Arial Nova"/>
        </w:rPr>
      </w:pPr>
    </w:p>
    <w:p w14:paraId="76D29519" w14:textId="77777777" w:rsidR="00583EF8" w:rsidRDefault="00583EF8">
      <w:pPr>
        <w:pBdr>
          <w:bottom w:val="single" w:sz="12" w:space="1" w:color="auto"/>
        </w:pBdr>
        <w:rPr>
          <w:rFonts w:ascii="Arial Nova" w:hAnsi="Arial Nova"/>
        </w:rPr>
      </w:pPr>
    </w:p>
    <w:p w14:paraId="6845A7D6" w14:textId="77777777" w:rsidR="00583EF8" w:rsidRDefault="00583EF8">
      <w:pPr>
        <w:rPr>
          <w:rFonts w:ascii="Arial Nova" w:hAnsi="Arial Nova"/>
        </w:rPr>
      </w:pPr>
    </w:p>
    <w:p w14:paraId="0E81A80E" w14:textId="77777777" w:rsidR="00583EF8" w:rsidRPr="00583EF8" w:rsidRDefault="00583EF8">
      <w:pPr>
        <w:rPr>
          <w:rFonts w:ascii="Arial Nova" w:hAnsi="Arial Nova"/>
        </w:rPr>
      </w:pPr>
    </w:p>
    <w:p w14:paraId="771C8DAB" w14:textId="77777777" w:rsidR="00F56CE0" w:rsidRDefault="00F56CE0">
      <w:pPr>
        <w:rPr>
          <w:rFonts w:ascii="Arial Nova" w:hAnsi="Arial Nova"/>
        </w:rPr>
      </w:pPr>
    </w:p>
    <w:p w14:paraId="781ABBEB" w14:textId="77777777" w:rsidR="00583EF8" w:rsidRPr="00583EF8" w:rsidRDefault="00583EF8">
      <w:pPr>
        <w:rPr>
          <w:rFonts w:ascii="Arial Nova" w:hAnsi="Arial Nova"/>
        </w:rPr>
      </w:pPr>
    </w:p>
    <w:p w14:paraId="1D73D009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lastRenderedPageBreak/>
        <w:t>3. Wanneer liet ik dit gedrag wel / niet zien?</w:t>
      </w:r>
    </w:p>
    <w:p w14:paraId="7F00A6EF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Sterk moment (wel):</w:t>
      </w:r>
    </w:p>
    <w:p w14:paraId="57110B78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43F1E31E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31A2DEA6" w14:textId="77777777" w:rsidR="00F56CE0" w:rsidRPr="00583EF8" w:rsidRDefault="00F56CE0">
      <w:pPr>
        <w:rPr>
          <w:rFonts w:ascii="Arial Nova" w:hAnsi="Arial Nova"/>
        </w:rPr>
      </w:pPr>
    </w:p>
    <w:p w14:paraId="50445D98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Lastig moment (niet):</w:t>
      </w:r>
    </w:p>
    <w:p w14:paraId="69C78182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25C04AA5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5CFC5D6D" w14:textId="77777777" w:rsidR="00F56CE0" w:rsidRPr="00583EF8" w:rsidRDefault="00F56CE0">
      <w:pPr>
        <w:rPr>
          <w:rFonts w:ascii="Arial Nova" w:hAnsi="Arial Nova"/>
        </w:rPr>
      </w:pPr>
    </w:p>
    <w:p w14:paraId="5899155C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4. Welke kleine stap kies ik voor de volgende keer?</w:t>
      </w:r>
    </w:p>
    <w:p w14:paraId="03D54072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Mijn kleine stap:</w:t>
      </w:r>
    </w:p>
    <w:p w14:paraId="2715F69C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10A2840F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45B0EE91" w14:textId="77777777" w:rsidR="00F56CE0" w:rsidRPr="00583EF8" w:rsidRDefault="00F56CE0">
      <w:pPr>
        <w:rPr>
          <w:rFonts w:ascii="Arial Nova" w:hAnsi="Arial Nova"/>
        </w:rPr>
      </w:pPr>
    </w:p>
    <w:p w14:paraId="2FBD1694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5. Wat kan mijn docent de volgende keer terugzien?</w:t>
      </w:r>
    </w:p>
    <w:p w14:paraId="041806CF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Mijn zichtbare nieuwe gedrag:</w:t>
      </w:r>
    </w:p>
    <w:p w14:paraId="28C9DAEA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62E000D2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_______________________________</w:t>
      </w:r>
    </w:p>
    <w:p w14:paraId="468C72DF" w14:textId="77777777" w:rsidR="00F56CE0" w:rsidRPr="00583EF8" w:rsidRDefault="00F56CE0">
      <w:pPr>
        <w:rPr>
          <w:rFonts w:ascii="Arial Nova" w:hAnsi="Arial Nova"/>
        </w:rPr>
      </w:pPr>
    </w:p>
    <w:p w14:paraId="151FB526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Mini-check:</w:t>
      </w:r>
    </w:p>
    <w:p w14:paraId="7C752800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[ ] Concreet gedrag beschreven</w:t>
      </w:r>
    </w:p>
    <w:p w14:paraId="358C86DB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[ ] Voorbeelden echt gebeurd</w:t>
      </w:r>
    </w:p>
    <w:p w14:paraId="6B1E46F7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[ ] Kleine stap haalbaar</w:t>
      </w:r>
    </w:p>
    <w:p w14:paraId="03954F8B" w14:textId="77777777" w:rsidR="00F56CE0" w:rsidRPr="00583EF8" w:rsidRDefault="00583EF8">
      <w:pPr>
        <w:rPr>
          <w:rFonts w:ascii="Arial Nova" w:hAnsi="Arial Nova"/>
        </w:rPr>
      </w:pPr>
      <w:r w:rsidRPr="00583EF8">
        <w:rPr>
          <w:rFonts w:ascii="Arial Nova" w:hAnsi="Arial Nova"/>
        </w:rPr>
        <w:t>[ ] Anderen kunnen dit zien</w:t>
      </w:r>
    </w:p>
    <w:p w14:paraId="3E7CDD15" w14:textId="77777777" w:rsidR="00F56CE0" w:rsidRPr="00583EF8" w:rsidRDefault="00F56CE0">
      <w:pPr>
        <w:rPr>
          <w:rFonts w:ascii="Arial Nova" w:hAnsi="Arial Nova"/>
        </w:rPr>
      </w:pPr>
    </w:p>
    <w:sectPr w:rsidR="00F56CE0" w:rsidRPr="00583E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51779D"/>
    <w:multiLevelType w:val="multilevel"/>
    <w:tmpl w:val="423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3C03BA"/>
    <w:multiLevelType w:val="multilevel"/>
    <w:tmpl w:val="3A96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091549">
    <w:abstractNumId w:val="8"/>
  </w:num>
  <w:num w:numId="2" w16cid:durableId="633756962">
    <w:abstractNumId w:val="6"/>
  </w:num>
  <w:num w:numId="3" w16cid:durableId="1612666895">
    <w:abstractNumId w:val="5"/>
  </w:num>
  <w:num w:numId="4" w16cid:durableId="1184322121">
    <w:abstractNumId w:val="4"/>
  </w:num>
  <w:num w:numId="5" w16cid:durableId="1290278521">
    <w:abstractNumId w:val="7"/>
  </w:num>
  <w:num w:numId="6" w16cid:durableId="1730880394">
    <w:abstractNumId w:val="3"/>
  </w:num>
  <w:num w:numId="7" w16cid:durableId="1245644881">
    <w:abstractNumId w:val="2"/>
  </w:num>
  <w:num w:numId="8" w16cid:durableId="1326319653">
    <w:abstractNumId w:val="1"/>
  </w:num>
  <w:num w:numId="9" w16cid:durableId="247614782">
    <w:abstractNumId w:val="0"/>
  </w:num>
  <w:num w:numId="10" w16cid:durableId="536969194">
    <w:abstractNumId w:val="9"/>
  </w:num>
  <w:num w:numId="11" w16cid:durableId="2017730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3EF8"/>
    <w:rsid w:val="00642384"/>
    <w:rsid w:val="00AA1D8D"/>
    <w:rsid w:val="00B47730"/>
    <w:rsid w:val="00CB0664"/>
    <w:rsid w:val="00F56C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08325"/>
  <w14:defaultImageDpi w14:val="300"/>
  <w15:docId w15:val="{23CC9110-BC12-49D7-A287-96B3651F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2025-11-15T14:49:00Z</dcterms:created>
  <dcterms:modified xsi:type="dcterms:W3CDTF">2025-11-15T14:49:00Z</dcterms:modified>
  <cp:category/>
</cp:coreProperties>
</file>